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179" w:rsidRDefault="00131179" w:rsidP="00B6585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noProof/>
          <w:kern w:val="36"/>
          <w:sz w:val="48"/>
          <w:szCs w:val="48"/>
          <w:lang w:eastAsia="de-DE"/>
        </w:rPr>
        <w:drawing>
          <wp:anchor distT="0" distB="0" distL="114300" distR="114300" simplePos="0" relativeHeight="251658240" behindDoc="1" locked="0" layoutInCell="1" allowOverlap="1">
            <wp:simplePos x="0" y="0"/>
            <wp:positionH relativeFrom="column">
              <wp:posOffset>-661670</wp:posOffset>
            </wp:positionH>
            <wp:positionV relativeFrom="paragraph">
              <wp:posOffset>-747395</wp:posOffset>
            </wp:positionV>
            <wp:extent cx="3457575" cy="1762125"/>
            <wp:effectExtent l="19050" t="0" r="9525" b="0"/>
            <wp:wrapNone/>
            <wp:docPr id="3" name="Bild 91" descr="C:\Users\Ruben\Desktop\LOGO1\logo-08.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uben\Desktop\LOGO1\logo-08.11.2010.jpg"/>
                    <pic:cNvPicPr>
                      <a:picLocks noChangeAspect="1" noChangeArrowheads="1"/>
                    </pic:cNvPicPr>
                  </pic:nvPicPr>
                  <pic:blipFill>
                    <a:blip r:embed="rId4" cstate="print"/>
                    <a:srcRect/>
                    <a:stretch>
                      <a:fillRect/>
                    </a:stretch>
                  </pic:blipFill>
                  <pic:spPr bwMode="auto">
                    <a:xfrm>
                      <a:off x="0" y="0"/>
                      <a:ext cx="3457575" cy="1762125"/>
                    </a:xfrm>
                    <a:prstGeom prst="rect">
                      <a:avLst/>
                    </a:prstGeom>
                    <a:noFill/>
                    <a:ln w="9525">
                      <a:noFill/>
                      <a:miter lim="800000"/>
                      <a:headEnd/>
                      <a:tailEnd/>
                    </a:ln>
                  </pic:spPr>
                </pic:pic>
              </a:graphicData>
            </a:graphic>
          </wp:anchor>
        </w:drawing>
      </w:r>
    </w:p>
    <w:p w:rsidR="00131179" w:rsidRDefault="00131179" w:rsidP="00B6585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p>
    <w:p w:rsidR="00131179" w:rsidRDefault="00131179" w:rsidP="00B6585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p>
    <w:p w:rsidR="00B65855" w:rsidRPr="00B65855" w:rsidRDefault="00B65855" w:rsidP="00B6585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B65855">
        <w:rPr>
          <w:rFonts w:ascii="Times New Roman" w:eastAsia="Times New Roman" w:hAnsi="Times New Roman" w:cs="Times New Roman"/>
          <w:b/>
          <w:bCs/>
          <w:kern w:val="36"/>
          <w:sz w:val="48"/>
          <w:szCs w:val="48"/>
          <w:lang w:eastAsia="de-DE"/>
        </w:rPr>
        <w:t>Top 30 Lebensmittel für mehr Muskeln</w:t>
      </w:r>
    </w:p>
    <w:p w:rsidR="00B65855" w:rsidRPr="00B65855" w:rsidRDefault="00B65855" w:rsidP="00B65855">
      <w:pPr>
        <w:spacing w:before="100" w:beforeAutospacing="1" w:after="100" w:afterAutospacing="1" w:line="240" w:lineRule="auto"/>
        <w:rPr>
          <w:rFonts w:ascii="Times New Roman" w:eastAsia="Times New Roman" w:hAnsi="Times New Roman" w:cs="Times New Roman"/>
          <w:sz w:val="24"/>
          <w:szCs w:val="24"/>
          <w:lang w:eastAsia="de-DE"/>
        </w:rPr>
      </w:pPr>
      <w:r w:rsidRPr="00B65855">
        <w:rPr>
          <w:rFonts w:ascii="Times New Roman" w:eastAsia="Times New Roman" w:hAnsi="Times New Roman" w:cs="Times New Roman"/>
          <w:sz w:val="24"/>
          <w:szCs w:val="24"/>
          <w:lang w:eastAsia="de-DE"/>
        </w:rPr>
        <w:t xml:space="preserve">Artgerechte Ernährung für Ihren Waschbrettbauch: Mit diesen 30 Lebensmitteln bringen Sie Ihr </w:t>
      </w:r>
      <w:proofErr w:type="spellStart"/>
      <w:r w:rsidRPr="00B65855">
        <w:rPr>
          <w:rFonts w:ascii="Times New Roman" w:eastAsia="Times New Roman" w:hAnsi="Times New Roman" w:cs="Times New Roman"/>
          <w:sz w:val="24"/>
          <w:szCs w:val="24"/>
          <w:lang w:eastAsia="de-DE"/>
        </w:rPr>
        <w:t>Sixpack</w:t>
      </w:r>
      <w:proofErr w:type="spellEnd"/>
      <w:r w:rsidRPr="00B65855">
        <w:rPr>
          <w:rFonts w:ascii="Times New Roman" w:eastAsia="Times New Roman" w:hAnsi="Times New Roman" w:cs="Times New Roman"/>
          <w:sz w:val="24"/>
          <w:szCs w:val="24"/>
          <w:lang w:eastAsia="de-DE"/>
        </w:rPr>
        <w:t xml:space="preserve"> ganz groß raus</w:t>
      </w:r>
    </w:p>
    <w:p w:rsidR="00FD545F" w:rsidRDefault="00B65855">
      <w:r>
        <w:rPr>
          <w:noProof/>
          <w:lang w:eastAsia="de-DE"/>
        </w:rPr>
        <w:drawing>
          <wp:inline distT="0" distB="0" distL="0" distR="0">
            <wp:extent cx="3810000" cy="25431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65855" w:rsidRDefault="00B65855" w:rsidP="00B65855">
      <w:pPr>
        <w:pStyle w:val="berschrift3"/>
      </w:pPr>
      <w:r>
        <w:t>Eier</w:t>
      </w:r>
    </w:p>
    <w:p w:rsidR="00B65855" w:rsidRDefault="00B65855" w:rsidP="00B65855">
      <w:r>
        <w:t>Eier haben eine biologische Wertigkeit von 100</w:t>
      </w:r>
    </w:p>
    <w:p w:rsidR="00B65855" w:rsidRDefault="00B65855" w:rsidP="00B65855">
      <w:pPr>
        <w:pStyle w:val="vorspann"/>
      </w:pPr>
      <w:r>
        <w:t xml:space="preserve">Die Kraftpakete unter den tierischen Produkten. Top-Eiweißgehalt von 12,8 Gramm pro 100 Gramm Eiermenge. Noch spitzenmäßiger ist die biologische Wertigkeit von 100. Sie gibt an, wie gut der Körper Nahrungsprotein in Muskelmasse umsetzen kann. Entwarnung gibt es in Sachen Cholesterin: Nur ein winziger Teil des mit der Nahrung aufgenommenen Cholesterins geht ins Blut. Täglich ein bis zwei Eier zu essen, ist unbedenklich. </w:t>
      </w:r>
    </w:p>
    <w:p w:rsidR="00B65855" w:rsidRDefault="00B65855" w:rsidP="00B65855">
      <w:pPr>
        <w:pStyle w:val="vorspann"/>
      </w:pPr>
    </w:p>
    <w:p w:rsidR="00B65855" w:rsidRDefault="00B65855" w:rsidP="00B65855">
      <w:pPr>
        <w:pStyle w:val="vorspann"/>
      </w:pPr>
      <w:r>
        <w:rPr>
          <w:noProof/>
        </w:rPr>
        <w:lastRenderedPageBreak/>
        <w:drawing>
          <wp:inline distT="0" distB="0" distL="0" distR="0">
            <wp:extent cx="3810000" cy="254317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65855" w:rsidRDefault="00B65855" w:rsidP="00B65855">
      <w:pPr>
        <w:pStyle w:val="berschrift3"/>
      </w:pPr>
      <w:r>
        <w:t>Ingwer</w:t>
      </w:r>
    </w:p>
    <w:p w:rsidR="00B65855" w:rsidRDefault="00B65855" w:rsidP="00B65855">
      <w:pPr>
        <w:pStyle w:val="trigger"/>
      </w:pPr>
      <w:r>
        <w:t>Ingwer verbessert die Durchblutung der Muskeln</w:t>
      </w:r>
    </w:p>
    <w:p w:rsidR="00B65855" w:rsidRDefault="00B65855" w:rsidP="00B65855">
      <w:pPr>
        <w:pStyle w:val="vorspann"/>
      </w:pPr>
      <w:r>
        <w:t xml:space="preserve">Reine Geschmackssache, die asiatische Wurzel. Ihre Wirkung aber ist eindeutig: verbessert die Durchblutung der Muskeln, unterstützt den </w:t>
      </w:r>
      <w:proofErr w:type="spellStart"/>
      <w:r>
        <w:t>Laktat</w:t>
      </w:r>
      <w:proofErr w:type="spellEnd"/>
      <w:r>
        <w:t xml:space="preserve">-Abbau im Muskelgewebe, macht Sie fit für neue Trainingseinheiten. </w:t>
      </w:r>
    </w:p>
    <w:p w:rsidR="00B65855" w:rsidRDefault="00B65855" w:rsidP="00B65855">
      <w:pPr>
        <w:pStyle w:val="vorspann"/>
      </w:pPr>
    </w:p>
    <w:p w:rsidR="00B65855" w:rsidRDefault="00B65855">
      <w:r>
        <w:rPr>
          <w:noProof/>
          <w:lang w:eastAsia="de-DE"/>
        </w:rPr>
        <w:drawing>
          <wp:inline distT="0" distB="0" distL="0" distR="0">
            <wp:extent cx="3810000" cy="2543175"/>
            <wp:effectExtent l="19050" t="0" r="0" b="0"/>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65855" w:rsidRDefault="00B65855">
      <w:r>
        <w:t>Rindfleisch</w:t>
      </w:r>
      <w:r>
        <w:rPr>
          <w:noProof/>
          <w:lang w:eastAsia="de-DE"/>
        </w:rPr>
        <w:t xml:space="preserve"> </w:t>
      </w:r>
    </w:p>
    <w:p w:rsidR="00B65855" w:rsidRDefault="00B65855" w:rsidP="00B65855">
      <w:pPr>
        <w:pStyle w:val="trigger"/>
      </w:pPr>
      <w:r>
        <w:t xml:space="preserve">Die biologische Wertigkeit von Rindfleisch </w:t>
      </w:r>
      <w:proofErr w:type="spellStart"/>
      <w:r>
        <w:t>leigt</w:t>
      </w:r>
      <w:proofErr w:type="spellEnd"/>
      <w:r>
        <w:t xml:space="preserve"> bei 92</w:t>
      </w:r>
    </w:p>
    <w:p w:rsidR="00B65855" w:rsidRDefault="00B65855" w:rsidP="00B65855">
      <w:pPr>
        <w:pStyle w:val="vorspann"/>
      </w:pPr>
      <w:r>
        <w:t xml:space="preserve">Erreicht bei der biologischen Wertigkeit fast das Eier-Niveau: Sie liegt bei 92 und macht sich beim Aufbau Ihres </w:t>
      </w:r>
      <w:proofErr w:type="spellStart"/>
      <w:r>
        <w:t>Sixpacks</w:t>
      </w:r>
      <w:proofErr w:type="spellEnd"/>
      <w:r>
        <w:t xml:space="preserve"> bemerkbar. 100 Gramm enthalten satte 21,2 Gramm Eiweiß, die optimal in körpereigenes Protein umgesetzt werden. Mageres Fleisch als Kampfansage an die </w:t>
      </w:r>
      <w:proofErr w:type="spellStart"/>
      <w:r>
        <w:t>Wampe</w:t>
      </w:r>
      <w:proofErr w:type="spellEnd"/>
      <w:r>
        <w:t xml:space="preserve">! </w:t>
      </w:r>
    </w:p>
    <w:p w:rsidR="00B65855" w:rsidRDefault="00B65855" w:rsidP="00B65855"/>
    <w:p w:rsidR="00B65855" w:rsidRDefault="00601C9B">
      <w:r>
        <w:rPr>
          <w:noProof/>
          <w:lang w:eastAsia="de-DE"/>
        </w:rPr>
        <w:lastRenderedPageBreak/>
        <w:drawing>
          <wp:anchor distT="0" distB="0" distL="114300" distR="114300" simplePos="0" relativeHeight="251660288" behindDoc="1" locked="0" layoutInCell="1" allowOverlap="1">
            <wp:simplePos x="0" y="0"/>
            <wp:positionH relativeFrom="column">
              <wp:posOffset>-80645</wp:posOffset>
            </wp:positionH>
            <wp:positionV relativeFrom="paragraph">
              <wp:posOffset>-575945</wp:posOffset>
            </wp:positionV>
            <wp:extent cx="3810000" cy="2543175"/>
            <wp:effectExtent l="19050" t="0" r="0" b="0"/>
            <wp:wrapTight wrapText="bothSides">
              <wp:wrapPolygon edited="0">
                <wp:start x="-108" y="0"/>
                <wp:lineTo x="-108" y="21519"/>
                <wp:lineTo x="21600" y="21519"/>
                <wp:lineTo x="21600" y="0"/>
                <wp:lineTo x="-108"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r w:rsidR="00B65855">
        <w:rPr>
          <w:noProof/>
          <w:lang w:eastAsia="de-DE"/>
        </w:rPr>
        <w:drawing>
          <wp:anchor distT="0" distB="0" distL="114300" distR="114300" simplePos="0" relativeHeight="251659264" behindDoc="1" locked="0" layoutInCell="1" allowOverlap="1">
            <wp:simplePos x="0" y="0"/>
            <wp:positionH relativeFrom="column">
              <wp:posOffset>-80645</wp:posOffset>
            </wp:positionH>
            <wp:positionV relativeFrom="paragraph">
              <wp:posOffset>-575945</wp:posOffset>
            </wp:positionV>
            <wp:extent cx="3810000" cy="2543175"/>
            <wp:effectExtent l="19050" t="0" r="0" b="0"/>
            <wp:wrapTight wrapText="bothSides">
              <wp:wrapPolygon edited="0">
                <wp:start x="-108" y="0"/>
                <wp:lineTo x="-108" y="21519"/>
                <wp:lineTo x="21600" y="21519"/>
                <wp:lineTo x="21600" y="0"/>
                <wp:lineTo x="-108"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p>
    <w:p w:rsidR="00131179" w:rsidRDefault="00131179" w:rsidP="00B65855">
      <w:pPr>
        <w:pStyle w:val="berschrift3"/>
      </w:pPr>
    </w:p>
    <w:p w:rsidR="00131179" w:rsidRDefault="00131179" w:rsidP="00B65855">
      <w:pPr>
        <w:pStyle w:val="berschrift3"/>
      </w:pPr>
    </w:p>
    <w:p w:rsidR="00131179" w:rsidRDefault="00131179" w:rsidP="00B65855">
      <w:pPr>
        <w:pStyle w:val="berschrift3"/>
      </w:pPr>
    </w:p>
    <w:p w:rsidR="00131179" w:rsidRDefault="00131179" w:rsidP="00B65855">
      <w:pPr>
        <w:pStyle w:val="berschrift3"/>
      </w:pPr>
    </w:p>
    <w:p w:rsidR="00131179" w:rsidRDefault="00131179" w:rsidP="00B65855">
      <w:pPr>
        <w:pStyle w:val="berschrift3"/>
      </w:pPr>
    </w:p>
    <w:p w:rsidR="00131179" w:rsidRDefault="00131179" w:rsidP="00B65855">
      <w:pPr>
        <w:pStyle w:val="berschrift3"/>
      </w:pPr>
    </w:p>
    <w:p w:rsidR="00B65855" w:rsidRDefault="00B65855" w:rsidP="00B65855">
      <w:pPr>
        <w:pStyle w:val="berschrift3"/>
      </w:pPr>
      <w:r>
        <w:t>Ananas</w:t>
      </w:r>
    </w:p>
    <w:p w:rsidR="00B65855" w:rsidRDefault="00B65855" w:rsidP="00B65855">
      <w:r>
        <w:t>Ananas wirkt verdauungsfördernd und entwässernd</w:t>
      </w:r>
    </w:p>
    <w:p w:rsidR="00B65855" w:rsidRDefault="00B65855" w:rsidP="00B65855">
      <w:pPr>
        <w:pStyle w:val="vorspann"/>
      </w:pPr>
      <w:r>
        <w:t xml:space="preserve">Sie ist vollgepumpt mit dem Enzym </w:t>
      </w:r>
      <w:proofErr w:type="spellStart"/>
      <w:r>
        <w:t>Bromelin</w:t>
      </w:r>
      <w:proofErr w:type="spellEnd"/>
      <w:r>
        <w:t xml:space="preserve">, das verdauungsfördernd und entwässernd wirkt. Es bremst das Gewebehormon </w:t>
      </w:r>
      <w:proofErr w:type="spellStart"/>
      <w:r>
        <w:t>Bradykinin</w:t>
      </w:r>
      <w:proofErr w:type="spellEnd"/>
      <w:r>
        <w:t xml:space="preserve">, so dass kleinste Blutgefäße undurchlässiger werden und weniger Wasser in umliegendes Gewebe austritt. So lässt sich das </w:t>
      </w:r>
      <w:proofErr w:type="spellStart"/>
      <w:r>
        <w:t>Sixpack</w:t>
      </w:r>
      <w:proofErr w:type="spellEnd"/>
      <w:r>
        <w:t xml:space="preserve"> deutlicher modellieren. Auf Grund ihrer eiweißverdauenden Wirkung im Magen ist die Ananas ein effizienter Helfer bei der muskelbildenden Protein-Verwertung. </w:t>
      </w:r>
    </w:p>
    <w:p w:rsidR="00B65855" w:rsidRDefault="00B65855"/>
    <w:p w:rsidR="00B65855" w:rsidRDefault="00B65855">
      <w:r>
        <w:rPr>
          <w:noProof/>
          <w:lang w:eastAsia="de-DE"/>
        </w:rPr>
        <w:drawing>
          <wp:inline distT="0" distB="0" distL="0" distR="0">
            <wp:extent cx="3810000" cy="254317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65855" w:rsidRDefault="00B65855" w:rsidP="00B65855">
      <w:pPr>
        <w:pStyle w:val="berschrift3"/>
      </w:pPr>
      <w:r>
        <w:t>Brokkoli</w:t>
      </w:r>
    </w:p>
    <w:p w:rsidR="00B65855" w:rsidRDefault="00B65855" w:rsidP="00B65855">
      <w:r>
        <w:t>Brokkoli hat mehr Vitamin C als Apfelsinen</w:t>
      </w:r>
    </w:p>
    <w:p w:rsidR="00601C9B" w:rsidRDefault="00B65855" w:rsidP="00997721">
      <w:pPr>
        <w:pStyle w:val="vorspann"/>
      </w:pPr>
      <w:r>
        <w:t xml:space="preserve">Spendet mit 350 Milligramm pro 100 Gramm viel Kalium. Der Mineralstoff sorgt dafür, dass stark beanspruchte Muskeln in der Lage sind, weiter mit voller Kraft zu kontrahieren. Und in puncto Vitamin-C-Gehalt (115 Milligramm in 100 Gramm) übertrifft Brokkoli die Apfelsine um mehr als das Doppelte. Er beugt Infektionen vor und lässt Sie kerngesund ins Training gehen. </w:t>
      </w:r>
    </w:p>
    <w:p w:rsidR="00601C9B" w:rsidRDefault="00997721" w:rsidP="00B65855">
      <w:pPr>
        <w:pStyle w:val="berschrift3"/>
      </w:pPr>
      <w:r>
        <w:rPr>
          <w:b w:val="0"/>
          <w:bCs w:val="0"/>
          <w:noProof/>
          <w:lang w:eastAsia="de-DE"/>
        </w:rPr>
        <w:lastRenderedPageBreak/>
        <w:drawing>
          <wp:inline distT="0" distB="0" distL="0" distR="0">
            <wp:extent cx="3810000" cy="2543175"/>
            <wp:effectExtent l="1905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601C9B" w:rsidRDefault="00601C9B" w:rsidP="00B65855">
      <w:pPr>
        <w:pStyle w:val="berschrift3"/>
      </w:pPr>
    </w:p>
    <w:p w:rsidR="00601C9B" w:rsidRDefault="00601C9B" w:rsidP="00B65855">
      <w:pPr>
        <w:pStyle w:val="berschrift3"/>
      </w:pPr>
    </w:p>
    <w:p w:rsidR="00601C9B" w:rsidRDefault="00601C9B" w:rsidP="00B65855">
      <w:pPr>
        <w:pStyle w:val="berschrift3"/>
      </w:pPr>
    </w:p>
    <w:p w:rsidR="00B65855" w:rsidRDefault="00B65855" w:rsidP="00B65855">
      <w:pPr>
        <w:pStyle w:val="berschrift3"/>
      </w:pPr>
      <w:proofErr w:type="spellStart"/>
      <w:r>
        <w:t>Quinoa</w:t>
      </w:r>
      <w:proofErr w:type="spellEnd"/>
    </w:p>
    <w:p w:rsidR="00B65855" w:rsidRDefault="00B65855" w:rsidP="00B65855">
      <w:pPr>
        <w:pStyle w:val="trigger"/>
      </w:pPr>
      <w:proofErr w:type="spellStart"/>
      <w:r>
        <w:t>Quinoa</w:t>
      </w:r>
      <w:proofErr w:type="spellEnd"/>
      <w:r>
        <w:t xml:space="preserve"> enthält reichlich Magnesium und Lysin</w:t>
      </w:r>
    </w:p>
    <w:p w:rsidR="00B65855" w:rsidRDefault="00B65855" w:rsidP="00B65855"/>
    <w:p w:rsidR="00B65855" w:rsidRDefault="00B65855" w:rsidP="00B65855">
      <w:pPr>
        <w:pStyle w:val="vorspann"/>
      </w:pPr>
      <w:r>
        <w:t xml:space="preserve">Das Korn aus den Anden, auch Gold der Inkas genannt, besitzt drei Spitzeneigenschaften für den Muskelaufbau. Es liefert hochwertiges Eiweiß auf pflanzlicher Basis, ist also für muskulöse Vegetarier geeignet. Und enthält reichlich Magnesium und Lysin: Der Mineralstoff Magnesium besitzt eine Schlüsselfunktion bei der Muskelkontraktion, und die Aminosäure Lysin ist ein extrem wichtiger Muskelbaustein. </w:t>
      </w:r>
    </w:p>
    <w:p w:rsidR="00B65855" w:rsidRDefault="00B65855" w:rsidP="00B65855">
      <w:pPr>
        <w:pStyle w:val="vorspann"/>
      </w:pPr>
    </w:p>
    <w:p w:rsidR="00333E73" w:rsidRDefault="00333E73" w:rsidP="00B65855">
      <w:pPr>
        <w:pStyle w:val="vorspann"/>
      </w:pPr>
    </w:p>
    <w:p w:rsidR="00B65855" w:rsidRDefault="00333E73" w:rsidP="00B65855">
      <w:pPr>
        <w:pStyle w:val="vorspann"/>
      </w:pPr>
      <w:r>
        <w:rPr>
          <w:noProof/>
        </w:rPr>
        <w:drawing>
          <wp:inline distT="0" distB="0" distL="0" distR="0">
            <wp:extent cx="3810000" cy="2543175"/>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lastRenderedPageBreak/>
        <w:t>Papaya</w:t>
      </w:r>
    </w:p>
    <w:p w:rsidR="00333E73" w:rsidRDefault="00333E73" w:rsidP="00333E73">
      <w:pPr>
        <w:pStyle w:val="trigger"/>
      </w:pPr>
      <w:r>
        <w:t xml:space="preserve">Papaya steigert den </w:t>
      </w:r>
      <w:proofErr w:type="spellStart"/>
      <w:r>
        <w:t>Aminosäuregehalt</w:t>
      </w:r>
      <w:proofErr w:type="spellEnd"/>
      <w:r>
        <w:t xml:space="preserve"> in allen Körperzellen</w:t>
      </w:r>
    </w:p>
    <w:p w:rsidR="00333E73" w:rsidRDefault="00333E73" w:rsidP="00333E73"/>
    <w:p w:rsidR="00333E73" w:rsidRDefault="00333E73" w:rsidP="00333E73">
      <w:pPr>
        <w:pStyle w:val="vorspann"/>
      </w:pPr>
      <w:r>
        <w:t xml:space="preserve">Das Enzym </w:t>
      </w:r>
      <w:proofErr w:type="spellStart"/>
      <w:r>
        <w:t>Papain</w:t>
      </w:r>
      <w:proofErr w:type="spellEnd"/>
      <w:r>
        <w:t xml:space="preserve"> spaltet Nahrungseiweiße in Aminosäuren und aktiviert so den Muskelaufbau. Papaya steigert den </w:t>
      </w:r>
      <w:proofErr w:type="spellStart"/>
      <w:r>
        <w:t>Aminosäuregehalt</w:t>
      </w:r>
      <w:proofErr w:type="spellEnd"/>
      <w:r>
        <w:t xml:space="preserve"> in allen Körperzellen – das fördert Ihre Fitness und die Regeneration. Tipp: in Stücke schneiden, mit Ingwer und Zitrone würzen. </w:t>
      </w:r>
    </w:p>
    <w:p w:rsidR="00333E73" w:rsidRDefault="00333E73" w:rsidP="00B65855">
      <w:pPr>
        <w:pStyle w:val="vorspann"/>
      </w:pPr>
    </w:p>
    <w:p w:rsidR="00B65855" w:rsidRDefault="00333E73">
      <w:r>
        <w:rPr>
          <w:noProof/>
          <w:lang w:eastAsia="de-DE"/>
        </w:rPr>
        <w:drawing>
          <wp:inline distT="0" distB="0" distL="0" distR="0">
            <wp:extent cx="3810000" cy="2543175"/>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proofErr w:type="spellStart"/>
      <w:r>
        <w:t>Kidneybohnen</w:t>
      </w:r>
      <w:proofErr w:type="spellEnd"/>
    </w:p>
    <w:p w:rsidR="00333E73" w:rsidRDefault="00333E73" w:rsidP="00333E73">
      <w:pPr>
        <w:pStyle w:val="trigger"/>
      </w:pPr>
      <w:proofErr w:type="spellStart"/>
      <w:r>
        <w:t>Kidneybohnen</w:t>
      </w:r>
      <w:proofErr w:type="spellEnd"/>
      <w:r>
        <w:t xml:space="preserve"> haben eine biologische Wertigkeit von 72</w:t>
      </w:r>
    </w:p>
    <w:p w:rsidR="00333E73" w:rsidRDefault="00333E73" w:rsidP="00333E73"/>
    <w:p w:rsidR="00333E73" w:rsidRDefault="00333E73" w:rsidP="00333E73">
      <w:pPr>
        <w:pStyle w:val="vorspann"/>
      </w:pPr>
      <w:r>
        <w:t xml:space="preserve">Ihre biologische Wertigkeit liegt bei 72 – nicht ganz so hoch wie die von Sojabohnen, für Gemüse aber sehr ordentlich. Und: Wenn Sie </w:t>
      </w:r>
      <w:proofErr w:type="spellStart"/>
      <w:r>
        <w:t>Kidneybohnen</w:t>
      </w:r>
      <w:proofErr w:type="spellEnd"/>
      <w:r>
        <w:t xml:space="preserve"> mit Mais kombinieren, steigt die Protein-Wertigkeit auf extrem hohe 122. </w:t>
      </w:r>
    </w:p>
    <w:p w:rsidR="00333E73" w:rsidRDefault="00333E73"/>
    <w:p w:rsidR="00333E73" w:rsidRDefault="00333E73">
      <w:r>
        <w:rPr>
          <w:noProof/>
          <w:lang w:eastAsia="de-DE"/>
        </w:rPr>
        <w:lastRenderedPageBreak/>
        <w:drawing>
          <wp:inline distT="0" distB="0" distL="0" distR="0">
            <wp:extent cx="3810000" cy="2543175"/>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Thunfisch</w:t>
      </w:r>
    </w:p>
    <w:p w:rsidR="00333E73" w:rsidRDefault="00333E73" w:rsidP="00333E73">
      <w:r>
        <w:t>Thunfisch hat eine biologische Wertigkeit von 92 Prozent</w:t>
      </w:r>
    </w:p>
    <w:p w:rsidR="00333E73" w:rsidRDefault="00333E73" w:rsidP="00333E73">
      <w:pPr>
        <w:pStyle w:val="vorspann"/>
      </w:pPr>
      <w:r>
        <w:t xml:space="preserve">Die schnellste Art, Ihr </w:t>
      </w:r>
      <w:proofErr w:type="spellStart"/>
      <w:r>
        <w:t>Sixpack</w:t>
      </w:r>
      <w:proofErr w:type="spellEnd"/>
      <w:r>
        <w:t xml:space="preserve"> zu füttern: Dose auf, Gabel rein und die Proteine in den Mund befördern. Der recht preiswerte Meeresbewohner punktet durch den Proteingehalt (21,5 Gramm pro 100 Gramm), aber auch mit einer sehr hohen biologischen Wertigkeit von 92 – Ihr Körper baut das Protein des Tunfischs fast komplett in Muskeln um. </w:t>
      </w:r>
    </w:p>
    <w:p w:rsidR="00333E73" w:rsidRDefault="00333E73">
      <w:r>
        <w:rPr>
          <w:noProof/>
          <w:lang w:eastAsia="de-DE"/>
        </w:rPr>
        <w:drawing>
          <wp:inline distT="0" distB="0" distL="0" distR="0">
            <wp:extent cx="3810000" cy="2543175"/>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Weizenmehl</w:t>
      </w:r>
    </w:p>
    <w:p w:rsidR="00333E73" w:rsidRDefault="00333E73" w:rsidP="00333E73">
      <w:r>
        <w:t>Mit Milch kombiniert steigt die biologische Wertigkeit von Weizenmehl von 59 auf 125</w:t>
      </w:r>
    </w:p>
    <w:p w:rsidR="00333E73" w:rsidRDefault="00333E73" w:rsidP="00333E73">
      <w:pPr>
        <w:pStyle w:val="vorspann"/>
      </w:pPr>
      <w:r>
        <w:t xml:space="preserve">Mit einer biologischen Wertigkeit von 59 rangiert Weizenmehl im Mittelfeld. Kombinieren Sie es mit Milch, steigt die Verwertbarkeit jedoch auf </w:t>
      </w:r>
      <w:proofErr w:type="gramStart"/>
      <w:r>
        <w:t>enorme</w:t>
      </w:r>
      <w:proofErr w:type="gramEnd"/>
      <w:r>
        <w:t xml:space="preserve"> 125. Weizenmehl ist zudem reich an Vitamin B6 für den Eiweiß-Stoffwechsel. Haben Sie Lust auf Pfannkuchen? Dann schwingen Sie den Mixer! </w:t>
      </w:r>
    </w:p>
    <w:p w:rsidR="00333E73" w:rsidRDefault="00333E73"/>
    <w:p w:rsidR="00333E73" w:rsidRDefault="00333E73">
      <w:r>
        <w:rPr>
          <w:noProof/>
          <w:lang w:eastAsia="de-DE"/>
        </w:rPr>
        <w:lastRenderedPageBreak/>
        <w:drawing>
          <wp:inline distT="0" distB="0" distL="0" distR="0">
            <wp:extent cx="3810000" cy="2543175"/>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Pute</w:t>
      </w:r>
    </w:p>
    <w:p w:rsidR="00333E73" w:rsidRDefault="00333E73" w:rsidP="00333E73">
      <w:r>
        <w:t>Pute enthält 24,1 Gramm Eiweiß auf 100 Gramm</w:t>
      </w:r>
    </w:p>
    <w:p w:rsidR="00333E73" w:rsidRDefault="00333E73" w:rsidP="00333E73">
      <w:pPr>
        <w:pStyle w:val="vorspann"/>
      </w:pPr>
      <w:r>
        <w:t xml:space="preserve">Eine der fettärmsten Protein-Quellen überhaupt. Putenbrust belastet Ihre Fettbilanz mit lediglich einem Gramm pro 100 Gramm Fleischgewicht. Dadurch sparen Sie eine ganze Menge Kalorien. Der schmackhafte Vogel liefert dennoch viel Eiweiß: 100 Gramm enthalten 24,1 Gramm des Muskelturbos. In Pute enthaltenes Vitamin B6 unterstützt zusätzlich den Protein-Stoffwechsel. </w:t>
      </w:r>
    </w:p>
    <w:p w:rsidR="00333E73" w:rsidRDefault="00333E73"/>
    <w:p w:rsidR="00333E73" w:rsidRDefault="00333E73">
      <w:r>
        <w:rPr>
          <w:noProof/>
          <w:lang w:eastAsia="de-DE"/>
        </w:rPr>
        <w:drawing>
          <wp:inline distT="0" distB="0" distL="0" distR="0">
            <wp:extent cx="3810000" cy="2543175"/>
            <wp:effectExtent l="1905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Wassermelone</w:t>
      </w:r>
    </w:p>
    <w:p w:rsidR="00333E73" w:rsidRDefault="00333E73" w:rsidP="00333E73">
      <w:r>
        <w:t>Wassermelone ist der perfekte Durstlöscher nach intensivem Sport</w:t>
      </w:r>
    </w:p>
    <w:p w:rsidR="00333E73" w:rsidRDefault="00333E73" w:rsidP="00333E73">
      <w:pPr>
        <w:pStyle w:val="vorspann"/>
      </w:pPr>
      <w:r>
        <w:t xml:space="preserve">Im Vergleich zum Zuckeranteil (8,3 Prozent) weist die Frucht einen hohen Wassergehalt auf. Sie ist darum als Durstlöscher nach intensivem Sport geeignet. Melone enthält viel </w:t>
      </w:r>
      <w:proofErr w:type="spellStart"/>
      <w:r>
        <w:t>Citrullin</w:t>
      </w:r>
      <w:proofErr w:type="spellEnd"/>
      <w:r>
        <w:t xml:space="preserve">. Die Aminosäure dient als Vorstufe für Arginin, das wiederum die Insulin-Empfindlichkeit erhöht und dafür sorgt, dass Körperzellen weniger Fett speichern. </w:t>
      </w:r>
    </w:p>
    <w:p w:rsidR="00333E73" w:rsidRDefault="00333E73">
      <w:r>
        <w:rPr>
          <w:noProof/>
          <w:lang w:eastAsia="de-DE"/>
        </w:rPr>
        <w:lastRenderedPageBreak/>
        <w:drawing>
          <wp:inline distT="0" distB="0" distL="0" distR="0">
            <wp:extent cx="3810000" cy="2543175"/>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Sojabohnen</w:t>
      </w:r>
    </w:p>
    <w:p w:rsidR="00333E73" w:rsidRDefault="00333E73" w:rsidP="00333E73">
      <w:pPr>
        <w:pStyle w:val="trigger"/>
      </w:pPr>
      <w:r>
        <w:t>Sojabohnen erreichen eine biologische Wertigkeit von 84</w:t>
      </w:r>
    </w:p>
    <w:p w:rsidR="00333E73" w:rsidRDefault="00333E73" w:rsidP="00333E73"/>
    <w:p w:rsidR="00333E73" w:rsidRDefault="00333E73" w:rsidP="00333E73">
      <w:pPr>
        <w:pStyle w:val="vorspann"/>
      </w:pPr>
      <w:r>
        <w:t xml:space="preserve">100 Gramm enthalten gigantische 37,6 Gramm pflanzliches Eiweiß. Dieses setzt sich zusammen aus sämtlichen essenziellen Aminosäuren, also jenen, die der Körper nicht selbst herstellen kann. Die biologische Wertigkeit ist mit 84 exzellent, erreicht in etwa Fleisch-Niveau. Als muskelaufbauende Beilage, Salat oder Hauptspeise für muskelbewusste Vegetarier sind Sojabohnen allererste Wahl. Auch spitze: der Kalium-Gehalt – 1800 Milligramm pro 100 Gramm. </w:t>
      </w:r>
    </w:p>
    <w:p w:rsidR="00333E73" w:rsidRDefault="00333E73"/>
    <w:p w:rsidR="00333E73" w:rsidRDefault="00333E73"/>
    <w:p w:rsidR="00333E73" w:rsidRDefault="00333E73">
      <w:r>
        <w:rPr>
          <w:noProof/>
          <w:lang w:eastAsia="de-DE"/>
        </w:rPr>
        <w:drawing>
          <wp:inline distT="0" distB="0" distL="0" distR="0">
            <wp:extent cx="3810000" cy="2543175"/>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rsidP="00333E73">
      <w:pPr>
        <w:pStyle w:val="berschrift3"/>
      </w:pPr>
      <w:r>
        <w:t>Pistazien</w:t>
      </w:r>
    </w:p>
    <w:p w:rsidR="00333E73" w:rsidRDefault="00333E73" w:rsidP="00333E73">
      <w:r>
        <w:t>Pistazien haben 20,8 Gramm Eiweiß pro 100 Gramm</w:t>
      </w:r>
    </w:p>
    <w:p w:rsidR="00333E73" w:rsidRDefault="00333E73" w:rsidP="00333E73">
      <w:pPr>
        <w:pStyle w:val="vorspann"/>
      </w:pPr>
      <w:r>
        <w:lastRenderedPageBreak/>
        <w:t xml:space="preserve">Diese Nüsse sind relativ fett- und kalorienarm. Ihr Kalium-Gehalt ist mit 1020 Milligramm pro 100 Gramm höher als bei sämtlichen Konkurrenznüssen. Damit arbeiten Ihre Muskeln besonders lange unter Volldampf. Was liefern die kleinen Grünen sonst noch? Na klar, Eiweiß: 20,8 Gramm pro 100 Gramm. </w:t>
      </w:r>
    </w:p>
    <w:p w:rsidR="00333E73" w:rsidRDefault="00333E73"/>
    <w:p w:rsidR="00333E73" w:rsidRDefault="00333E73">
      <w:r>
        <w:rPr>
          <w:noProof/>
          <w:lang w:eastAsia="de-DE"/>
        </w:rPr>
        <w:drawing>
          <wp:inline distT="0" distB="0" distL="0" distR="0">
            <wp:extent cx="3810000" cy="2543175"/>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333E73" w:rsidRDefault="00333E73"/>
    <w:p w:rsidR="00333E73" w:rsidRDefault="00333E73" w:rsidP="00333E73">
      <w:pPr>
        <w:pStyle w:val="berschrift3"/>
      </w:pPr>
      <w:r>
        <w:t>Milch</w:t>
      </w:r>
    </w:p>
    <w:p w:rsidR="00333E73" w:rsidRDefault="00333E73" w:rsidP="00333E73">
      <w:r>
        <w:t>Milch hat einen hohen Calcium-Gehalt - und der beschleunigt den Fettabbau</w:t>
      </w:r>
    </w:p>
    <w:p w:rsidR="00333E73" w:rsidRDefault="00333E73" w:rsidP="00333E73">
      <w:pPr>
        <w:pStyle w:val="vorspann"/>
      </w:pPr>
      <w:r>
        <w:t xml:space="preserve">Kanadische Forscher haben in einer Studie mit Gewichthebern festgestellt, dass zwei Glas fettfreie Milch pro Tag zu 1,25 Kilo mehr Muskeln in zwölf Wochen führen. Die Vergleichsgruppe bekam ein Soja-Getränk. Der Milch-Effekt beruht auf ihrer etwas höheren biologischen Wertigkeit und dem höheren Calcium-Gehalt. Letzterer beschleunigt den Fettabbau - ein Kilo weniger in zwölf Wochen! </w:t>
      </w:r>
    </w:p>
    <w:p w:rsidR="00DF4E36" w:rsidRDefault="00DF4E36" w:rsidP="00333E73">
      <w:pPr>
        <w:pStyle w:val="vorspann"/>
      </w:pPr>
    </w:p>
    <w:p w:rsidR="00DF4E36" w:rsidRDefault="00DF4E36" w:rsidP="00333E73">
      <w:pPr>
        <w:pStyle w:val="vorspann"/>
      </w:pPr>
      <w:r>
        <w:rPr>
          <w:noProof/>
        </w:rPr>
        <w:drawing>
          <wp:inline distT="0" distB="0" distL="0" distR="0">
            <wp:extent cx="3810000" cy="2543175"/>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lastRenderedPageBreak/>
        <w:t>Kaffee</w:t>
      </w:r>
    </w:p>
    <w:p w:rsidR="00DF4E36" w:rsidRDefault="00DF4E36" w:rsidP="00DF4E36">
      <w:r>
        <w:t>Koffein beschleunigt die Fettverbrennung</w:t>
      </w:r>
    </w:p>
    <w:p w:rsidR="00DF4E36" w:rsidRDefault="00DF4E36" w:rsidP="00DF4E36">
      <w:pPr>
        <w:pStyle w:val="vorspann"/>
      </w:pPr>
      <w:r>
        <w:t xml:space="preserve">Sein Wirkstoff Koffein stand bis 2004 auf der Dopingliste. Nicht ohne Grund, denn er steigert Blutdruck und Pulsfrequenz und sorgt dafür, dass Kraftsportler mehr Wiederholungen schaffen und Radler schneller den Berg hochfahren. Darüber hinaus beschleunigt Koffein auch die Fettverbrennung. Ideale Dosis: ein bis zwei doppelte </w:t>
      </w:r>
      <w:proofErr w:type="spellStart"/>
      <w:r>
        <w:t>Espressi</w:t>
      </w:r>
      <w:proofErr w:type="spellEnd"/>
      <w:r>
        <w:t xml:space="preserve"> vorm Sport. </w:t>
      </w:r>
    </w:p>
    <w:p w:rsidR="00DF4E36" w:rsidRDefault="00DF4E36" w:rsidP="00333E73">
      <w:pPr>
        <w:pStyle w:val="vorspann"/>
      </w:pPr>
    </w:p>
    <w:p w:rsidR="00333E73" w:rsidRDefault="00DF4E36">
      <w:r>
        <w:rPr>
          <w:noProof/>
          <w:lang w:eastAsia="de-DE"/>
        </w:rPr>
        <w:drawing>
          <wp:inline distT="0" distB="0" distL="0" distR="0">
            <wp:extent cx="3810000" cy="2543175"/>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Brunnenkresse</w:t>
      </w:r>
    </w:p>
    <w:p w:rsidR="00DF4E36" w:rsidRDefault="00DF4E36" w:rsidP="00DF4E36">
      <w:pPr>
        <w:pStyle w:val="trigger"/>
      </w:pPr>
      <w:r>
        <w:t xml:space="preserve">Brunnenkresse schützt vor </w:t>
      </w:r>
      <w:proofErr w:type="spellStart"/>
      <w:r>
        <w:t>oxidativen</w:t>
      </w:r>
      <w:proofErr w:type="spellEnd"/>
      <w:r>
        <w:t xml:space="preserve"> Zellschädigungen</w:t>
      </w:r>
    </w:p>
    <w:p w:rsidR="00DF4E36" w:rsidRDefault="00DF4E36" w:rsidP="00DF4E36"/>
    <w:p w:rsidR="00DF4E36" w:rsidRDefault="00DF4E36" w:rsidP="00DF4E36">
      <w:pPr>
        <w:pStyle w:val="vorspann"/>
      </w:pPr>
      <w:r>
        <w:t xml:space="preserve">Das vermeintlich unwichtige Grünzeug ist vollgepackt mit Vitamin C und Eisen. Es schützt vor </w:t>
      </w:r>
      <w:proofErr w:type="spellStart"/>
      <w:r>
        <w:t>oxidativen</w:t>
      </w:r>
      <w:proofErr w:type="spellEnd"/>
      <w:r>
        <w:t xml:space="preserve"> Zellschädigungen. Eisen reduziert die Muskelermüdung bei harten Trainingseinheiten. Brunnenkresse schmeckt super in Kombination mit Quark – und der wiederum enthält viel Eiweiß. </w:t>
      </w:r>
    </w:p>
    <w:p w:rsidR="00DF4E36" w:rsidRDefault="00DF4E36">
      <w:r>
        <w:rPr>
          <w:noProof/>
          <w:lang w:eastAsia="de-DE"/>
        </w:rPr>
        <w:drawing>
          <wp:inline distT="0" distB="0" distL="0" distR="0">
            <wp:extent cx="3810000" cy="2543175"/>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lastRenderedPageBreak/>
        <w:t>Naturjoghurt</w:t>
      </w:r>
    </w:p>
    <w:p w:rsidR="00DF4E36" w:rsidRDefault="00DF4E36" w:rsidP="00DF4E36">
      <w:r>
        <w:t>Die Milchsäurebakterien in Naturjoghurt fördern die Verdauung</w:t>
      </w:r>
    </w:p>
    <w:p w:rsidR="00DF4E36" w:rsidRDefault="00DF4E36" w:rsidP="00DF4E36">
      <w:pPr>
        <w:pStyle w:val="vorspann"/>
      </w:pPr>
      <w:r>
        <w:t xml:space="preserve">Top-Futter für Darmbewohner. Enthaltene Milchsäurebakterien fördern die Verdauung. Wichtige Muskelnährstoffe nimmt der Darm dadurch besser auf, und Ihre sportliche Leistungsfähigkeit wird nicht von Verdauungsproblemen ausgebremst. </w:t>
      </w:r>
    </w:p>
    <w:p w:rsidR="00DF4E36" w:rsidRDefault="00DF4E36">
      <w:r>
        <w:rPr>
          <w:noProof/>
          <w:lang w:eastAsia="de-DE"/>
        </w:rPr>
        <w:drawing>
          <wp:inline distT="0" distB="0" distL="0" distR="0">
            <wp:extent cx="3810000" cy="2543175"/>
            <wp:effectExtent l="1905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Leber</w:t>
      </w:r>
    </w:p>
    <w:p w:rsidR="00DF4E36" w:rsidRDefault="00DF4E36" w:rsidP="00DF4E36">
      <w:r>
        <w:t>Leber hat einen Eiweißgehalt von 19 bis 21 Gramm pro 100 Gramm</w:t>
      </w:r>
    </w:p>
    <w:p w:rsidR="00DF4E36" w:rsidRDefault="00DF4E36" w:rsidP="00DF4E36">
      <w:pPr>
        <w:pStyle w:val="vorspann"/>
      </w:pPr>
      <w:r>
        <w:t xml:space="preserve">Sie sind nicht abgeneigt, auch Innereien zu verzehren? Gut so! Kalbsleber (8,1 Gramm pro 100 Gramm) und Lammleber (8,2 Gramm) sind ultimative Vitamin-B5-Quellen. Neben seiner Beteiligung am Fettstoffwechsel hilft das Vitamin bei der Freisetzung von Aminosäuren aus Nahrungseiweiß. Mit 19 bis 21 Gramm besitzt Leber einen muskelgerechten Eiweißgehalt. </w:t>
      </w:r>
    </w:p>
    <w:p w:rsidR="00DF4E36" w:rsidRDefault="00DF4E36">
      <w:r>
        <w:rPr>
          <w:noProof/>
          <w:lang w:eastAsia="de-DE"/>
        </w:rPr>
        <w:drawing>
          <wp:inline distT="0" distB="0" distL="0" distR="0">
            <wp:extent cx="3810000" cy="2543175"/>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Sonnenblumenkerne</w:t>
      </w:r>
    </w:p>
    <w:p w:rsidR="00DF4E36" w:rsidRDefault="00DF4E36" w:rsidP="00DF4E36">
      <w:pPr>
        <w:pStyle w:val="trigger"/>
      </w:pPr>
      <w:r>
        <w:t>Sonnenblumenkerne haben 26,5 pro 100 Gramm Eiweiß</w:t>
      </w:r>
    </w:p>
    <w:p w:rsidR="00DF4E36" w:rsidRDefault="00DF4E36" w:rsidP="00DF4E36"/>
    <w:p w:rsidR="00DF4E36" w:rsidRDefault="00DF4E36" w:rsidP="00DF4E36">
      <w:pPr>
        <w:pStyle w:val="vorspann"/>
      </w:pPr>
      <w:r>
        <w:lastRenderedPageBreak/>
        <w:t xml:space="preserve">Vogelfutter? Nein, weit mehr! Denn abgesehen davon, dass die Kerne mit 26,5 Gramm pro 100 Gramm eine exzellente Eiweiß-Quelle sind, enthalten sie zahlreiche weitere Nährstoffe. Volle 21,8 Milligramm Vitamin E stecken in 50 Gramm (deckt 77 Prozent des Tagesbedarfs). Vitamin E schützt vor Zellschädigungen durch freie Radikale, die nach sportlicher Belastung häufiger auftreten können. </w:t>
      </w:r>
    </w:p>
    <w:p w:rsidR="00DF4E36" w:rsidRDefault="00DF4E36"/>
    <w:p w:rsidR="00DF4E36" w:rsidRDefault="00DF4E36">
      <w:r>
        <w:rPr>
          <w:noProof/>
          <w:lang w:eastAsia="de-DE"/>
        </w:rPr>
        <w:drawing>
          <wp:inline distT="0" distB="0" distL="0" distR="0">
            <wp:extent cx="3810000" cy="2543175"/>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Kartoffeln</w:t>
      </w:r>
    </w:p>
    <w:p w:rsidR="00DF4E36" w:rsidRDefault="00DF4E36" w:rsidP="00DF4E36">
      <w:pPr>
        <w:pStyle w:val="trigger"/>
      </w:pPr>
      <w:r>
        <w:t>Kartoffeln liefern wichtige Mineralstoffe</w:t>
      </w:r>
    </w:p>
    <w:p w:rsidR="00DF4E36" w:rsidRDefault="00DF4E36" w:rsidP="00DF4E36"/>
    <w:p w:rsidR="00DF4E36" w:rsidRDefault="00DF4E36" w:rsidP="00DF4E36">
      <w:pPr>
        <w:pStyle w:val="vorspann"/>
      </w:pPr>
      <w:r>
        <w:t xml:space="preserve">In ihnen tummeln sich nicht nur wichtige Mineralstoffe für den Muskelstoffwechsel – Erfolgsgeheimnis der Superknolle ist die Erhöhung der biologischen Wertigkeit von Eiweiß aus anderen Nahrungsmitteln. Wenn Sie also beispielsweise Eier mit Kartoffeln kombinieren, steigt die biologische Wertigkeit des Eier-Proteins von erstklassigen 100 auf rekordverdächtige 136. </w:t>
      </w:r>
    </w:p>
    <w:p w:rsidR="00DF4E36" w:rsidRDefault="00DF4E36"/>
    <w:p w:rsidR="00DF4E36" w:rsidRDefault="00DF4E36">
      <w:r>
        <w:rPr>
          <w:noProof/>
          <w:lang w:eastAsia="de-DE"/>
        </w:rPr>
        <w:lastRenderedPageBreak/>
        <w:drawing>
          <wp:inline distT="0" distB="0" distL="0" distR="0">
            <wp:extent cx="3810000" cy="2543175"/>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Weizenkleie</w:t>
      </w:r>
    </w:p>
    <w:p w:rsidR="00DF4E36" w:rsidRDefault="00DF4E36" w:rsidP="00DF4E36">
      <w:pPr>
        <w:pStyle w:val="trigger"/>
      </w:pPr>
      <w:r>
        <w:t>Weizenkleie verbessert die Proteinsynthese</w:t>
      </w:r>
    </w:p>
    <w:p w:rsidR="00DF4E36" w:rsidRDefault="00DF4E36" w:rsidP="00DF4E36"/>
    <w:p w:rsidR="00DF4E36" w:rsidRDefault="00DF4E36" w:rsidP="00DF4E36">
      <w:pPr>
        <w:pStyle w:val="vorspann"/>
      </w:pPr>
      <w:r>
        <w:t xml:space="preserve">Weizenkleie ist Lieferant der Aminosäure Arginin. Abgesehen von ihrer Wirkung auf den Insulinspiegel, verbessert Weizenkleie die Protein-Synthese, beschleunigt den Fettabbau. Sie ist vollgepumpt mit Mineralstoffen. Mixen Sie sich nach dem Sport einen Bananen-Weizenkleie-Shake. Er ist besonders kaliumreich. </w:t>
      </w:r>
    </w:p>
    <w:p w:rsidR="00DF4E36" w:rsidRDefault="00DF4E36"/>
    <w:p w:rsidR="00DF4E36" w:rsidRDefault="00DF4E36">
      <w:r>
        <w:rPr>
          <w:noProof/>
          <w:lang w:eastAsia="de-DE"/>
        </w:rPr>
        <w:drawing>
          <wp:inline distT="0" distB="0" distL="0" distR="0">
            <wp:extent cx="3810000" cy="2543175"/>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Kirschsaft</w:t>
      </w:r>
    </w:p>
    <w:p w:rsidR="00DF4E36" w:rsidRDefault="00DF4E36" w:rsidP="00DF4E36">
      <w:pPr>
        <w:pStyle w:val="trigger"/>
      </w:pPr>
      <w:r>
        <w:t>Kirschsaft kann Muskelkater reduzieren</w:t>
      </w:r>
    </w:p>
    <w:p w:rsidR="00DF4E36" w:rsidRDefault="00DF4E36" w:rsidP="00DF4E36"/>
    <w:p w:rsidR="00DF4E36" w:rsidRDefault="00DF4E36" w:rsidP="00DF4E36">
      <w:pPr>
        <w:pStyle w:val="vorspann"/>
      </w:pPr>
      <w:r>
        <w:lastRenderedPageBreak/>
        <w:t xml:space="preserve">Die kleinen, prallen Früchte enthalten reichlich Antioxidantien. Die vernichten freie Radikale und verhindern Muskelschädigungen durch harte Sporteinheiten. Zudem wirken sekundäre Pflanzenstoffe Entzündungen entgegen. Ein Glas täglich reicht, um Muskelschäden und daraus resultierenden Muskelkater zu reduzieren. </w:t>
      </w:r>
    </w:p>
    <w:p w:rsidR="00DF4E36" w:rsidRDefault="00DF4E36"/>
    <w:p w:rsidR="00DF4E36" w:rsidRDefault="00DF4E36">
      <w:r>
        <w:rPr>
          <w:noProof/>
          <w:lang w:eastAsia="de-DE"/>
        </w:rPr>
        <w:drawing>
          <wp:inline distT="0" distB="0" distL="0" distR="0">
            <wp:extent cx="3810000" cy="2543175"/>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Popcorn</w:t>
      </w:r>
    </w:p>
    <w:p w:rsidR="00DF4E36" w:rsidRDefault="00DF4E36" w:rsidP="00DF4E36">
      <w:r>
        <w:t>Popcorn hat einen Proteingehalt von 12,7 pro 100 Gramm</w:t>
      </w:r>
    </w:p>
    <w:p w:rsidR="00DF4E36" w:rsidRDefault="00DF4E36" w:rsidP="00DF4E36">
      <w:pPr>
        <w:pStyle w:val="vorspann"/>
      </w:pPr>
      <w:r>
        <w:t xml:space="preserve">Überraschung! Popcorn ist ein Eiweiß-Lieferant. Mit dem Protein-Gehalt von 12,7 Gramm pro 100 Gramm liegt der Kino-Snack auf Hüttenkäse-Niveau, was sein Muskelaufbau-Potenzial betrifft. Wichtig: Stellen Sie es ohne Zucker und Butter her! </w:t>
      </w:r>
    </w:p>
    <w:p w:rsidR="00DF4E36" w:rsidRDefault="00DF4E36"/>
    <w:p w:rsidR="00DF4E36" w:rsidRDefault="00DF4E36">
      <w:r>
        <w:rPr>
          <w:noProof/>
          <w:lang w:eastAsia="de-DE"/>
        </w:rPr>
        <w:drawing>
          <wp:inline distT="0" distB="0" distL="0" distR="0">
            <wp:extent cx="3810000" cy="2543175"/>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Hüttenkäse</w:t>
      </w:r>
    </w:p>
    <w:p w:rsidR="00DF4E36" w:rsidRDefault="00DF4E36" w:rsidP="00DF4E36">
      <w:pPr>
        <w:pStyle w:val="trigger"/>
      </w:pPr>
      <w:r>
        <w:t>Hüttenkäse ist fett- und kalorienarm und hat elf pro 100 Gramm Eiweiß</w:t>
      </w:r>
    </w:p>
    <w:p w:rsidR="00DF4E36" w:rsidRDefault="00DF4E36" w:rsidP="00DF4E36"/>
    <w:p w:rsidR="00DF4E36" w:rsidRDefault="00DF4E36" w:rsidP="00DF4E36">
      <w:pPr>
        <w:pStyle w:val="vorspann"/>
      </w:pPr>
      <w:r>
        <w:lastRenderedPageBreak/>
        <w:t xml:space="preserve">Hüttenkäse ist sehr kalorienarm, weist mit elf Gramm pro 100 Gramm aber gleichzeitig einen lukrativen Eiweiß-Gehalt auf. Tipp: Wenn Sie ihn pur zu fade finden, rühren Sie einen Teelöffel Senf hinein – extrem lecker! </w:t>
      </w:r>
    </w:p>
    <w:p w:rsidR="00DF4E36" w:rsidRDefault="00DF4E36"/>
    <w:p w:rsidR="00DF4E36" w:rsidRDefault="00DF4E36">
      <w:r>
        <w:rPr>
          <w:noProof/>
          <w:lang w:eastAsia="de-DE"/>
        </w:rPr>
        <w:drawing>
          <wp:inline distT="0" distB="0" distL="0" distR="0">
            <wp:extent cx="3810000" cy="2543175"/>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Erdnüsse</w:t>
      </w:r>
    </w:p>
    <w:p w:rsidR="00DF4E36" w:rsidRDefault="00DF4E36" w:rsidP="00DF4E36">
      <w:r>
        <w:t>Erdnüsse haben mehr Eiweiß als ein Steak</w:t>
      </w:r>
    </w:p>
    <w:p w:rsidR="00DF4E36" w:rsidRDefault="00DF4E36" w:rsidP="00DF4E36">
      <w:pPr>
        <w:pStyle w:val="vorspann"/>
      </w:pPr>
      <w:r>
        <w:t xml:space="preserve">Die kleinen Protein-Granaten kommen auf 26 Gramm Eiweiß in 100 Gramm, das ist mehr als beim Steak. Sie liefern zudem Kalium und Niacin. Das Letztere hilft, Aminosäuren zu verwerten und Muskelpakete aufzubauen. Wegen des Brennwerts von 570 Kalorien in 100 Gramm maximal eine Handvoll am Tag futtern </w:t>
      </w:r>
    </w:p>
    <w:p w:rsidR="00DF4E36" w:rsidRDefault="00DF4E36"/>
    <w:p w:rsidR="00DF4E36" w:rsidRDefault="00DF4E36"/>
    <w:p w:rsidR="00DF4E36" w:rsidRDefault="00DF4E36">
      <w:r>
        <w:rPr>
          <w:noProof/>
          <w:lang w:eastAsia="de-DE"/>
        </w:rPr>
        <w:drawing>
          <wp:inline distT="0" distB="0" distL="0" distR="0">
            <wp:extent cx="3810000" cy="2543175"/>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DF4E36" w:rsidRDefault="00DF4E36" w:rsidP="00DF4E36">
      <w:pPr>
        <w:pStyle w:val="berschrift3"/>
      </w:pPr>
      <w:r>
        <w:t>Grüner Tee</w:t>
      </w:r>
    </w:p>
    <w:p w:rsidR="00DF4E36" w:rsidRDefault="00DF4E36" w:rsidP="00DF4E36">
      <w:r>
        <w:t>Grüner Tee unterstützt die Fettverbrennung</w:t>
      </w:r>
    </w:p>
    <w:p w:rsidR="00DF4E36" w:rsidRDefault="00DF4E36" w:rsidP="00DF4E36">
      <w:pPr>
        <w:pStyle w:val="vorspann"/>
      </w:pPr>
      <w:r>
        <w:lastRenderedPageBreak/>
        <w:t xml:space="preserve">Die hohe Konzentration an </w:t>
      </w:r>
      <w:proofErr w:type="spellStart"/>
      <w:r>
        <w:t>Katechinen</w:t>
      </w:r>
      <w:proofErr w:type="spellEnd"/>
      <w:r>
        <w:t xml:space="preserve"> regt den Stoffwechsel an, fördert somit die Fettverbrennung. </w:t>
      </w:r>
      <w:proofErr w:type="spellStart"/>
      <w:r>
        <w:t>Katechine</w:t>
      </w:r>
      <w:proofErr w:type="spellEnd"/>
      <w:r>
        <w:t xml:space="preserve"> sind </w:t>
      </w:r>
      <w:proofErr w:type="spellStart"/>
      <w:r>
        <w:t>antioxidative</w:t>
      </w:r>
      <w:proofErr w:type="spellEnd"/>
      <w:r>
        <w:t xml:space="preserve"> Pflanzen-Inhaltsstoffe, die zu den </w:t>
      </w:r>
      <w:proofErr w:type="spellStart"/>
      <w:r>
        <w:t>Flavanolen</w:t>
      </w:r>
      <w:proofErr w:type="spellEnd"/>
      <w:r>
        <w:t xml:space="preserve"> gehören. Eine Tasse täglich senkt laut einer japanischen Studie den Body-</w:t>
      </w:r>
      <w:proofErr w:type="spellStart"/>
      <w:r>
        <w:t>Mass</w:t>
      </w:r>
      <w:proofErr w:type="spellEnd"/>
      <w:r>
        <w:t xml:space="preserve">-Index und unterstützt so die Freilegung des </w:t>
      </w:r>
      <w:proofErr w:type="spellStart"/>
      <w:r>
        <w:t>Sixpacks</w:t>
      </w:r>
      <w:proofErr w:type="spellEnd"/>
      <w:r>
        <w:t xml:space="preserve">. </w:t>
      </w:r>
    </w:p>
    <w:p w:rsidR="00DF4E36" w:rsidRDefault="00DF4E36"/>
    <w:p w:rsidR="00CB2BCB" w:rsidRDefault="00CB2BCB"/>
    <w:p w:rsidR="00CB2BCB" w:rsidRDefault="00CB2BCB">
      <w:r>
        <w:rPr>
          <w:noProof/>
          <w:lang w:eastAsia="de-DE"/>
        </w:rPr>
        <w:drawing>
          <wp:inline distT="0" distB="0" distL="0" distR="0">
            <wp:extent cx="3810000" cy="2543175"/>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131179" w:rsidRDefault="00131179" w:rsidP="00131179">
      <w:pPr>
        <w:pStyle w:val="berschrift3"/>
      </w:pPr>
      <w:proofErr w:type="spellStart"/>
      <w:r>
        <w:t>Misosuppe</w:t>
      </w:r>
      <w:proofErr w:type="spellEnd"/>
    </w:p>
    <w:p w:rsidR="00131179" w:rsidRDefault="00131179" w:rsidP="00131179">
      <w:proofErr w:type="spellStart"/>
      <w:r>
        <w:t>Misosuppe</w:t>
      </w:r>
      <w:proofErr w:type="spellEnd"/>
      <w:r>
        <w:t xml:space="preserve"> hat die konzentrierte Muskelaufbaukraft aus der Sojabohne</w:t>
      </w:r>
    </w:p>
    <w:p w:rsidR="00131179" w:rsidRDefault="00131179" w:rsidP="00131179">
      <w:pPr>
        <w:pStyle w:val="vorspann"/>
      </w:pPr>
      <w:r>
        <w:t xml:space="preserve">Die fermentierte Sojapaste gilt in Japan als Wundermittel, und das zu Recht. Sie bietet die geballte Muskelaufbau-Power der Sojabohne und setzt noch eine Ladung fleißiger Milchsäure-Bakterien obendrauf. Diese sehr nützlichen Kleinstlebewesen besiedeln den Darm und beteiligen sich dort rege an der Verdauung von Eiweiß und Ballaststoffen. </w:t>
      </w:r>
    </w:p>
    <w:p w:rsidR="00131179" w:rsidRDefault="00131179"/>
    <w:p w:rsidR="00131179" w:rsidRDefault="00131179">
      <w:r>
        <w:rPr>
          <w:noProof/>
          <w:lang w:eastAsia="de-DE"/>
        </w:rPr>
        <w:drawing>
          <wp:inline distT="0" distB="0" distL="0" distR="0">
            <wp:extent cx="3810000" cy="2543175"/>
            <wp:effectExtent l="1905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131179" w:rsidRDefault="00131179" w:rsidP="00131179">
      <w:pPr>
        <w:pStyle w:val="berschrift3"/>
      </w:pPr>
      <w:r>
        <w:t>Harzer Käse</w:t>
      </w:r>
    </w:p>
    <w:p w:rsidR="00131179" w:rsidRDefault="00131179" w:rsidP="00131179">
      <w:r>
        <w:t>Harzer Käse hat sehr wenig Fett und stolze 30 Gramm Eiweiß pro 100 Gramm</w:t>
      </w:r>
    </w:p>
    <w:p w:rsidR="00131179" w:rsidRDefault="00131179" w:rsidP="00131179">
      <w:pPr>
        <w:pStyle w:val="vorspann"/>
      </w:pPr>
      <w:r>
        <w:lastRenderedPageBreak/>
        <w:t xml:space="preserve">Normaler Käse ist praktisch pures Fett mit Tonnen von Kalorien. Dieser ist anders, er ist eher ein Fettkiller. Der Sauermilchkäse mit 0,7 Prozent Fettgehalt liefert Ihnen galaktische 30 Gramm hochwertiges Eiweiß pro 100 Gramm und pflastert so den direkten Weg zum Waschbrettbauch. </w:t>
      </w:r>
    </w:p>
    <w:p w:rsidR="00131179" w:rsidRDefault="00131179"/>
    <w:p w:rsidR="00131179" w:rsidRDefault="00131179"/>
    <w:p w:rsidR="00131179" w:rsidRDefault="00131179">
      <w:r>
        <w:rPr>
          <w:noProof/>
          <w:lang w:eastAsia="de-DE"/>
        </w:rPr>
        <w:drawing>
          <wp:inline distT="0" distB="0" distL="0" distR="0">
            <wp:extent cx="3810000" cy="2543175"/>
            <wp:effectExtent l="1905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131179" w:rsidRDefault="00131179"/>
    <w:p w:rsidR="00131179" w:rsidRDefault="00131179" w:rsidP="00131179">
      <w:pPr>
        <w:pStyle w:val="berschrift3"/>
      </w:pPr>
      <w:r>
        <w:t>Kürbiskerne</w:t>
      </w:r>
    </w:p>
    <w:p w:rsidR="00131179" w:rsidRDefault="00131179" w:rsidP="00131179">
      <w:r>
        <w:t>Der Eiweißgehalt von Kürbiskernen ist mit 24,4 pro 100 Gramm höher als der von Rindfleisch</w:t>
      </w:r>
    </w:p>
    <w:p w:rsidR="00131179" w:rsidRDefault="00131179" w:rsidP="00131179">
      <w:pPr>
        <w:pStyle w:val="vorspann"/>
      </w:pPr>
      <w:r>
        <w:t xml:space="preserve">Die Samen des Kürbisses sind reich an Zink, einem Mineralstoff, der den Appetit reguliert, indem er Enzyme aktiviert. Bei ausreichender Zink-Versorgung ereilen Sie seltener dem </w:t>
      </w:r>
      <w:proofErr w:type="spellStart"/>
      <w:r>
        <w:t>Sixpack</w:t>
      </w:r>
      <w:proofErr w:type="spellEnd"/>
      <w:r>
        <w:t xml:space="preserve"> abträgliche Gelüste nach süßen, kalorienreichen Lebensmitteln. Zudem ist der Eiweißgehalt von Kürbiskernen sogar höher als der von Rindfleisch: 24,4 Gramm pro 100 Gramm. </w:t>
      </w:r>
    </w:p>
    <w:p w:rsidR="00131179" w:rsidRDefault="00131179"/>
    <w:sectPr w:rsidR="00131179" w:rsidSect="00FD545F">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65855"/>
    <w:rsid w:val="00102B14"/>
    <w:rsid w:val="00131179"/>
    <w:rsid w:val="00333E73"/>
    <w:rsid w:val="00601C9B"/>
    <w:rsid w:val="008D3FCA"/>
    <w:rsid w:val="00997721"/>
    <w:rsid w:val="00B65855"/>
    <w:rsid w:val="00CB2BCB"/>
    <w:rsid w:val="00DF4E36"/>
    <w:rsid w:val="00FD545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545F"/>
  </w:style>
  <w:style w:type="paragraph" w:styleId="berschrift1">
    <w:name w:val="heading 1"/>
    <w:basedOn w:val="Standard"/>
    <w:link w:val="berschrift1Zchn"/>
    <w:uiPriority w:val="9"/>
    <w:qFormat/>
    <w:rsid w:val="00B658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B658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65855"/>
    <w:rPr>
      <w:color w:val="0000FF" w:themeColor="hyperlink"/>
      <w:u w:val="single"/>
    </w:rPr>
  </w:style>
  <w:style w:type="character" w:customStyle="1" w:styleId="berschrift1Zchn">
    <w:name w:val="Überschrift 1 Zchn"/>
    <w:basedOn w:val="Absatz-Standardschriftart"/>
    <w:link w:val="berschrift1"/>
    <w:uiPriority w:val="9"/>
    <w:rsid w:val="00B65855"/>
    <w:rPr>
      <w:rFonts w:ascii="Times New Roman" w:eastAsia="Times New Roman" w:hAnsi="Times New Roman" w:cs="Times New Roman"/>
      <w:b/>
      <w:bCs/>
      <w:kern w:val="36"/>
      <w:sz w:val="48"/>
      <w:szCs w:val="48"/>
      <w:lang w:eastAsia="de-DE"/>
    </w:rPr>
  </w:style>
  <w:style w:type="paragraph" w:customStyle="1" w:styleId="trigger">
    <w:name w:val="trigger"/>
    <w:basedOn w:val="Standard"/>
    <w:rsid w:val="00B6585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658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5855"/>
    <w:rPr>
      <w:rFonts w:ascii="Tahoma" w:hAnsi="Tahoma" w:cs="Tahoma"/>
      <w:sz w:val="16"/>
      <w:szCs w:val="16"/>
    </w:rPr>
  </w:style>
  <w:style w:type="character" w:customStyle="1" w:styleId="berschrift3Zchn">
    <w:name w:val="Überschrift 3 Zchn"/>
    <w:basedOn w:val="Absatz-Standardschriftart"/>
    <w:link w:val="berschrift3"/>
    <w:uiPriority w:val="9"/>
    <w:rsid w:val="00B65855"/>
    <w:rPr>
      <w:rFonts w:asciiTheme="majorHAnsi" w:eastAsiaTheme="majorEastAsia" w:hAnsiTheme="majorHAnsi" w:cstheme="majorBidi"/>
      <w:b/>
      <w:bCs/>
      <w:color w:val="4F81BD" w:themeColor="accent1"/>
    </w:rPr>
  </w:style>
  <w:style w:type="paragraph" w:customStyle="1" w:styleId="vorspann">
    <w:name w:val="vorspann"/>
    <w:basedOn w:val="Standard"/>
    <w:rsid w:val="00B6585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ppercase">
    <w:name w:val="uppercase"/>
    <w:basedOn w:val="Absatz-Standardschriftart"/>
    <w:rsid w:val="00B65855"/>
  </w:style>
</w:styles>
</file>

<file path=word/webSettings.xml><?xml version="1.0" encoding="utf-8"?>
<w:webSettings xmlns:r="http://schemas.openxmlformats.org/officeDocument/2006/relationships" xmlns:w="http://schemas.openxmlformats.org/wordprocessingml/2006/main">
  <w:divs>
    <w:div w:id="17128760">
      <w:bodyDiv w:val="1"/>
      <w:marLeft w:val="0"/>
      <w:marRight w:val="0"/>
      <w:marTop w:val="0"/>
      <w:marBottom w:val="0"/>
      <w:divBdr>
        <w:top w:val="none" w:sz="0" w:space="0" w:color="auto"/>
        <w:left w:val="none" w:sz="0" w:space="0" w:color="auto"/>
        <w:bottom w:val="none" w:sz="0" w:space="0" w:color="auto"/>
        <w:right w:val="none" w:sz="0" w:space="0" w:color="auto"/>
      </w:divBdr>
    </w:div>
    <w:div w:id="29696965">
      <w:bodyDiv w:val="1"/>
      <w:marLeft w:val="0"/>
      <w:marRight w:val="0"/>
      <w:marTop w:val="0"/>
      <w:marBottom w:val="0"/>
      <w:divBdr>
        <w:top w:val="none" w:sz="0" w:space="0" w:color="auto"/>
        <w:left w:val="none" w:sz="0" w:space="0" w:color="auto"/>
        <w:bottom w:val="none" w:sz="0" w:space="0" w:color="auto"/>
        <w:right w:val="none" w:sz="0" w:space="0" w:color="auto"/>
      </w:divBdr>
    </w:div>
    <w:div w:id="41172803">
      <w:bodyDiv w:val="1"/>
      <w:marLeft w:val="0"/>
      <w:marRight w:val="0"/>
      <w:marTop w:val="0"/>
      <w:marBottom w:val="0"/>
      <w:divBdr>
        <w:top w:val="none" w:sz="0" w:space="0" w:color="auto"/>
        <w:left w:val="none" w:sz="0" w:space="0" w:color="auto"/>
        <w:bottom w:val="none" w:sz="0" w:space="0" w:color="auto"/>
        <w:right w:val="none" w:sz="0" w:space="0" w:color="auto"/>
      </w:divBdr>
    </w:div>
    <w:div w:id="163588501">
      <w:bodyDiv w:val="1"/>
      <w:marLeft w:val="0"/>
      <w:marRight w:val="0"/>
      <w:marTop w:val="0"/>
      <w:marBottom w:val="0"/>
      <w:divBdr>
        <w:top w:val="none" w:sz="0" w:space="0" w:color="auto"/>
        <w:left w:val="none" w:sz="0" w:space="0" w:color="auto"/>
        <w:bottom w:val="none" w:sz="0" w:space="0" w:color="auto"/>
        <w:right w:val="none" w:sz="0" w:space="0" w:color="auto"/>
      </w:divBdr>
    </w:div>
    <w:div w:id="243105456">
      <w:bodyDiv w:val="1"/>
      <w:marLeft w:val="0"/>
      <w:marRight w:val="0"/>
      <w:marTop w:val="0"/>
      <w:marBottom w:val="0"/>
      <w:divBdr>
        <w:top w:val="none" w:sz="0" w:space="0" w:color="auto"/>
        <w:left w:val="none" w:sz="0" w:space="0" w:color="auto"/>
        <w:bottom w:val="none" w:sz="0" w:space="0" w:color="auto"/>
        <w:right w:val="none" w:sz="0" w:space="0" w:color="auto"/>
      </w:divBdr>
    </w:div>
    <w:div w:id="250890433">
      <w:bodyDiv w:val="1"/>
      <w:marLeft w:val="0"/>
      <w:marRight w:val="0"/>
      <w:marTop w:val="0"/>
      <w:marBottom w:val="0"/>
      <w:divBdr>
        <w:top w:val="none" w:sz="0" w:space="0" w:color="auto"/>
        <w:left w:val="none" w:sz="0" w:space="0" w:color="auto"/>
        <w:bottom w:val="none" w:sz="0" w:space="0" w:color="auto"/>
        <w:right w:val="none" w:sz="0" w:space="0" w:color="auto"/>
      </w:divBdr>
    </w:div>
    <w:div w:id="308827037">
      <w:bodyDiv w:val="1"/>
      <w:marLeft w:val="0"/>
      <w:marRight w:val="0"/>
      <w:marTop w:val="0"/>
      <w:marBottom w:val="0"/>
      <w:divBdr>
        <w:top w:val="none" w:sz="0" w:space="0" w:color="auto"/>
        <w:left w:val="none" w:sz="0" w:space="0" w:color="auto"/>
        <w:bottom w:val="none" w:sz="0" w:space="0" w:color="auto"/>
        <w:right w:val="none" w:sz="0" w:space="0" w:color="auto"/>
      </w:divBdr>
    </w:div>
    <w:div w:id="319847283">
      <w:bodyDiv w:val="1"/>
      <w:marLeft w:val="0"/>
      <w:marRight w:val="0"/>
      <w:marTop w:val="0"/>
      <w:marBottom w:val="0"/>
      <w:divBdr>
        <w:top w:val="none" w:sz="0" w:space="0" w:color="auto"/>
        <w:left w:val="none" w:sz="0" w:space="0" w:color="auto"/>
        <w:bottom w:val="none" w:sz="0" w:space="0" w:color="auto"/>
        <w:right w:val="none" w:sz="0" w:space="0" w:color="auto"/>
      </w:divBdr>
    </w:div>
    <w:div w:id="396367432">
      <w:bodyDiv w:val="1"/>
      <w:marLeft w:val="0"/>
      <w:marRight w:val="0"/>
      <w:marTop w:val="0"/>
      <w:marBottom w:val="0"/>
      <w:divBdr>
        <w:top w:val="none" w:sz="0" w:space="0" w:color="auto"/>
        <w:left w:val="none" w:sz="0" w:space="0" w:color="auto"/>
        <w:bottom w:val="none" w:sz="0" w:space="0" w:color="auto"/>
        <w:right w:val="none" w:sz="0" w:space="0" w:color="auto"/>
      </w:divBdr>
    </w:div>
    <w:div w:id="513303168">
      <w:bodyDiv w:val="1"/>
      <w:marLeft w:val="0"/>
      <w:marRight w:val="0"/>
      <w:marTop w:val="0"/>
      <w:marBottom w:val="0"/>
      <w:divBdr>
        <w:top w:val="none" w:sz="0" w:space="0" w:color="auto"/>
        <w:left w:val="none" w:sz="0" w:space="0" w:color="auto"/>
        <w:bottom w:val="none" w:sz="0" w:space="0" w:color="auto"/>
        <w:right w:val="none" w:sz="0" w:space="0" w:color="auto"/>
      </w:divBdr>
    </w:div>
    <w:div w:id="604070968">
      <w:bodyDiv w:val="1"/>
      <w:marLeft w:val="0"/>
      <w:marRight w:val="0"/>
      <w:marTop w:val="0"/>
      <w:marBottom w:val="0"/>
      <w:divBdr>
        <w:top w:val="none" w:sz="0" w:space="0" w:color="auto"/>
        <w:left w:val="none" w:sz="0" w:space="0" w:color="auto"/>
        <w:bottom w:val="none" w:sz="0" w:space="0" w:color="auto"/>
        <w:right w:val="none" w:sz="0" w:space="0" w:color="auto"/>
      </w:divBdr>
    </w:div>
    <w:div w:id="673412096">
      <w:bodyDiv w:val="1"/>
      <w:marLeft w:val="0"/>
      <w:marRight w:val="0"/>
      <w:marTop w:val="0"/>
      <w:marBottom w:val="0"/>
      <w:divBdr>
        <w:top w:val="none" w:sz="0" w:space="0" w:color="auto"/>
        <w:left w:val="none" w:sz="0" w:space="0" w:color="auto"/>
        <w:bottom w:val="none" w:sz="0" w:space="0" w:color="auto"/>
        <w:right w:val="none" w:sz="0" w:space="0" w:color="auto"/>
      </w:divBdr>
    </w:div>
    <w:div w:id="721944721">
      <w:bodyDiv w:val="1"/>
      <w:marLeft w:val="0"/>
      <w:marRight w:val="0"/>
      <w:marTop w:val="0"/>
      <w:marBottom w:val="0"/>
      <w:divBdr>
        <w:top w:val="none" w:sz="0" w:space="0" w:color="auto"/>
        <w:left w:val="none" w:sz="0" w:space="0" w:color="auto"/>
        <w:bottom w:val="none" w:sz="0" w:space="0" w:color="auto"/>
        <w:right w:val="none" w:sz="0" w:space="0" w:color="auto"/>
      </w:divBdr>
    </w:div>
    <w:div w:id="857159877">
      <w:bodyDiv w:val="1"/>
      <w:marLeft w:val="0"/>
      <w:marRight w:val="0"/>
      <w:marTop w:val="0"/>
      <w:marBottom w:val="0"/>
      <w:divBdr>
        <w:top w:val="none" w:sz="0" w:space="0" w:color="auto"/>
        <w:left w:val="none" w:sz="0" w:space="0" w:color="auto"/>
        <w:bottom w:val="none" w:sz="0" w:space="0" w:color="auto"/>
        <w:right w:val="none" w:sz="0" w:space="0" w:color="auto"/>
      </w:divBdr>
    </w:div>
    <w:div w:id="915237803">
      <w:bodyDiv w:val="1"/>
      <w:marLeft w:val="0"/>
      <w:marRight w:val="0"/>
      <w:marTop w:val="0"/>
      <w:marBottom w:val="0"/>
      <w:divBdr>
        <w:top w:val="none" w:sz="0" w:space="0" w:color="auto"/>
        <w:left w:val="none" w:sz="0" w:space="0" w:color="auto"/>
        <w:bottom w:val="none" w:sz="0" w:space="0" w:color="auto"/>
        <w:right w:val="none" w:sz="0" w:space="0" w:color="auto"/>
      </w:divBdr>
    </w:div>
    <w:div w:id="920336423">
      <w:bodyDiv w:val="1"/>
      <w:marLeft w:val="0"/>
      <w:marRight w:val="0"/>
      <w:marTop w:val="0"/>
      <w:marBottom w:val="0"/>
      <w:divBdr>
        <w:top w:val="none" w:sz="0" w:space="0" w:color="auto"/>
        <w:left w:val="none" w:sz="0" w:space="0" w:color="auto"/>
        <w:bottom w:val="none" w:sz="0" w:space="0" w:color="auto"/>
        <w:right w:val="none" w:sz="0" w:space="0" w:color="auto"/>
      </w:divBdr>
    </w:div>
    <w:div w:id="922026581">
      <w:bodyDiv w:val="1"/>
      <w:marLeft w:val="0"/>
      <w:marRight w:val="0"/>
      <w:marTop w:val="0"/>
      <w:marBottom w:val="0"/>
      <w:divBdr>
        <w:top w:val="none" w:sz="0" w:space="0" w:color="auto"/>
        <w:left w:val="none" w:sz="0" w:space="0" w:color="auto"/>
        <w:bottom w:val="none" w:sz="0" w:space="0" w:color="auto"/>
        <w:right w:val="none" w:sz="0" w:space="0" w:color="auto"/>
      </w:divBdr>
      <w:divsChild>
        <w:div w:id="688259400">
          <w:marLeft w:val="0"/>
          <w:marRight w:val="0"/>
          <w:marTop w:val="0"/>
          <w:marBottom w:val="0"/>
          <w:divBdr>
            <w:top w:val="none" w:sz="0" w:space="0" w:color="auto"/>
            <w:left w:val="none" w:sz="0" w:space="0" w:color="auto"/>
            <w:bottom w:val="none" w:sz="0" w:space="0" w:color="auto"/>
            <w:right w:val="none" w:sz="0" w:space="0" w:color="auto"/>
          </w:divBdr>
        </w:div>
      </w:divsChild>
    </w:div>
    <w:div w:id="923605459">
      <w:bodyDiv w:val="1"/>
      <w:marLeft w:val="0"/>
      <w:marRight w:val="0"/>
      <w:marTop w:val="0"/>
      <w:marBottom w:val="0"/>
      <w:divBdr>
        <w:top w:val="none" w:sz="0" w:space="0" w:color="auto"/>
        <w:left w:val="none" w:sz="0" w:space="0" w:color="auto"/>
        <w:bottom w:val="none" w:sz="0" w:space="0" w:color="auto"/>
        <w:right w:val="none" w:sz="0" w:space="0" w:color="auto"/>
      </w:divBdr>
    </w:div>
    <w:div w:id="1041830739">
      <w:bodyDiv w:val="1"/>
      <w:marLeft w:val="0"/>
      <w:marRight w:val="0"/>
      <w:marTop w:val="0"/>
      <w:marBottom w:val="0"/>
      <w:divBdr>
        <w:top w:val="none" w:sz="0" w:space="0" w:color="auto"/>
        <w:left w:val="none" w:sz="0" w:space="0" w:color="auto"/>
        <w:bottom w:val="none" w:sz="0" w:space="0" w:color="auto"/>
        <w:right w:val="none" w:sz="0" w:space="0" w:color="auto"/>
      </w:divBdr>
    </w:div>
    <w:div w:id="1066495215">
      <w:bodyDiv w:val="1"/>
      <w:marLeft w:val="0"/>
      <w:marRight w:val="0"/>
      <w:marTop w:val="0"/>
      <w:marBottom w:val="0"/>
      <w:divBdr>
        <w:top w:val="none" w:sz="0" w:space="0" w:color="auto"/>
        <w:left w:val="none" w:sz="0" w:space="0" w:color="auto"/>
        <w:bottom w:val="none" w:sz="0" w:space="0" w:color="auto"/>
        <w:right w:val="none" w:sz="0" w:space="0" w:color="auto"/>
      </w:divBdr>
    </w:div>
    <w:div w:id="1074857885">
      <w:bodyDiv w:val="1"/>
      <w:marLeft w:val="0"/>
      <w:marRight w:val="0"/>
      <w:marTop w:val="0"/>
      <w:marBottom w:val="0"/>
      <w:divBdr>
        <w:top w:val="none" w:sz="0" w:space="0" w:color="auto"/>
        <w:left w:val="none" w:sz="0" w:space="0" w:color="auto"/>
        <w:bottom w:val="none" w:sz="0" w:space="0" w:color="auto"/>
        <w:right w:val="none" w:sz="0" w:space="0" w:color="auto"/>
      </w:divBdr>
    </w:div>
    <w:div w:id="1082072102">
      <w:bodyDiv w:val="1"/>
      <w:marLeft w:val="0"/>
      <w:marRight w:val="0"/>
      <w:marTop w:val="0"/>
      <w:marBottom w:val="0"/>
      <w:divBdr>
        <w:top w:val="none" w:sz="0" w:space="0" w:color="auto"/>
        <w:left w:val="none" w:sz="0" w:space="0" w:color="auto"/>
        <w:bottom w:val="none" w:sz="0" w:space="0" w:color="auto"/>
        <w:right w:val="none" w:sz="0" w:space="0" w:color="auto"/>
      </w:divBdr>
    </w:div>
    <w:div w:id="1159659853">
      <w:bodyDiv w:val="1"/>
      <w:marLeft w:val="0"/>
      <w:marRight w:val="0"/>
      <w:marTop w:val="0"/>
      <w:marBottom w:val="0"/>
      <w:divBdr>
        <w:top w:val="none" w:sz="0" w:space="0" w:color="auto"/>
        <w:left w:val="none" w:sz="0" w:space="0" w:color="auto"/>
        <w:bottom w:val="none" w:sz="0" w:space="0" w:color="auto"/>
        <w:right w:val="none" w:sz="0" w:space="0" w:color="auto"/>
      </w:divBdr>
    </w:div>
    <w:div w:id="1177302941">
      <w:bodyDiv w:val="1"/>
      <w:marLeft w:val="0"/>
      <w:marRight w:val="0"/>
      <w:marTop w:val="0"/>
      <w:marBottom w:val="0"/>
      <w:divBdr>
        <w:top w:val="none" w:sz="0" w:space="0" w:color="auto"/>
        <w:left w:val="none" w:sz="0" w:space="0" w:color="auto"/>
        <w:bottom w:val="none" w:sz="0" w:space="0" w:color="auto"/>
        <w:right w:val="none" w:sz="0" w:space="0" w:color="auto"/>
      </w:divBdr>
    </w:div>
    <w:div w:id="1200507966">
      <w:bodyDiv w:val="1"/>
      <w:marLeft w:val="0"/>
      <w:marRight w:val="0"/>
      <w:marTop w:val="0"/>
      <w:marBottom w:val="0"/>
      <w:divBdr>
        <w:top w:val="none" w:sz="0" w:space="0" w:color="auto"/>
        <w:left w:val="none" w:sz="0" w:space="0" w:color="auto"/>
        <w:bottom w:val="none" w:sz="0" w:space="0" w:color="auto"/>
        <w:right w:val="none" w:sz="0" w:space="0" w:color="auto"/>
      </w:divBdr>
    </w:div>
    <w:div w:id="1356929997">
      <w:bodyDiv w:val="1"/>
      <w:marLeft w:val="0"/>
      <w:marRight w:val="0"/>
      <w:marTop w:val="0"/>
      <w:marBottom w:val="0"/>
      <w:divBdr>
        <w:top w:val="none" w:sz="0" w:space="0" w:color="auto"/>
        <w:left w:val="none" w:sz="0" w:space="0" w:color="auto"/>
        <w:bottom w:val="none" w:sz="0" w:space="0" w:color="auto"/>
        <w:right w:val="none" w:sz="0" w:space="0" w:color="auto"/>
      </w:divBdr>
    </w:div>
    <w:div w:id="1361273025">
      <w:bodyDiv w:val="1"/>
      <w:marLeft w:val="0"/>
      <w:marRight w:val="0"/>
      <w:marTop w:val="0"/>
      <w:marBottom w:val="0"/>
      <w:divBdr>
        <w:top w:val="none" w:sz="0" w:space="0" w:color="auto"/>
        <w:left w:val="none" w:sz="0" w:space="0" w:color="auto"/>
        <w:bottom w:val="none" w:sz="0" w:space="0" w:color="auto"/>
        <w:right w:val="none" w:sz="0" w:space="0" w:color="auto"/>
      </w:divBdr>
    </w:div>
    <w:div w:id="1376853124">
      <w:bodyDiv w:val="1"/>
      <w:marLeft w:val="0"/>
      <w:marRight w:val="0"/>
      <w:marTop w:val="0"/>
      <w:marBottom w:val="0"/>
      <w:divBdr>
        <w:top w:val="none" w:sz="0" w:space="0" w:color="auto"/>
        <w:left w:val="none" w:sz="0" w:space="0" w:color="auto"/>
        <w:bottom w:val="none" w:sz="0" w:space="0" w:color="auto"/>
        <w:right w:val="none" w:sz="0" w:space="0" w:color="auto"/>
      </w:divBdr>
    </w:div>
    <w:div w:id="1406730930">
      <w:bodyDiv w:val="1"/>
      <w:marLeft w:val="0"/>
      <w:marRight w:val="0"/>
      <w:marTop w:val="0"/>
      <w:marBottom w:val="0"/>
      <w:divBdr>
        <w:top w:val="none" w:sz="0" w:space="0" w:color="auto"/>
        <w:left w:val="none" w:sz="0" w:space="0" w:color="auto"/>
        <w:bottom w:val="none" w:sz="0" w:space="0" w:color="auto"/>
        <w:right w:val="none" w:sz="0" w:space="0" w:color="auto"/>
      </w:divBdr>
    </w:div>
    <w:div w:id="1551377035">
      <w:bodyDiv w:val="1"/>
      <w:marLeft w:val="0"/>
      <w:marRight w:val="0"/>
      <w:marTop w:val="0"/>
      <w:marBottom w:val="0"/>
      <w:divBdr>
        <w:top w:val="none" w:sz="0" w:space="0" w:color="auto"/>
        <w:left w:val="none" w:sz="0" w:space="0" w:color="auto"/>
        <w:bottom w:val="none" w:sz="0" w:space="0" w:color="auto"/>
        <w:right w:val="none" w:sz="0" w:space="0" w:color="auto"/>
      </w:divBdr>
    </w:div>
    <w:div w:id="1591159327">
      <w:bodyDiv w:val="1"/>
      <w:marLeft w:val="0"/>
      <w:marRight w:val="0"/>
      <w:marTop w:val="0"/>
      <w:marBottom w:val="0"/>
      <w:divBdr>
        <w:top w:val="none" w:sz="0" w:space="0" w:color="auto"/>
        <w:left w:val="none" w:sz="0" w:space="0" w:color="auto"/>
        <w:bottom w:val="none" w:sz="0" w:space="0" w:color="auto"/>
        <w:right w:val="none" w:sz="0" w:space="0" w:color="auto"/>
      </w:divBdr>
    </w:div>
    <w:div w:id="1646662097">
      <w:bodyDiv w:val="1"/>
      <w:marLeft w:val="0"/>
      <w:marRight w:val="0"/>
      <w:marTop w:val="0"/>
      <w:marBottom w:val="0"/>
      <w:divBdr>
        <w:top w:val="none" w:sz="0" w:space="0" w:color="auto"/>
        <w:left w:val="none" w:sz="0" w:space="0" w:color="auto"/>
        <w:bottom w:val="none" w:sz="0" w:space="0" w:color="auto"/>
        <w:right w:val="none" w:sz="0" w:space="0" w:color="auto"/>
      </w:divBdr>
    </w:div>
    <w:div w:id="1776710170">
      <w:bodyDiv w:val="1"/>
      <w:marLeft w:val="0"/>
      <w:marRight w:val="0"/>
      <w:marTop w:val="0"/>
      <w:marBottom w:val="0"/>
      <w:divBdr>
        <w:top w:val="none" w:sz="0" w:space="0" w:color="auto"/>
        <w:left w:val="none" w:sz="0" w:space="0" w:color="auto"/>
        <w:bottom w:val="none" w:sz="0" w:space="0" w:color="auto"/>
        <w:right w:val="none" w:sz="0" w:space="0" w:color="auto"/>
      </w:divBdr>
    </w:div>
    <w:div w:id="1783725297">
      <w:bodyDiv w:val="1"/>
      <w:marLeft w:val="0"/>
      <w:marRight w:val="0"/>
      <w:marTop w:val="0"/>
      <w:marBottom w:val="0"/>
      <w:divBdr>
        <w:top w:val="none" w:sz="0" w:space="0" w:color="auto"/>
        <w:left w:val="none" w:sz="0" w:space="0" w:color="auto"/>
        <w:bottom w:val="none" w:sz="0" w:space="0" w:color="auto"/>
        <w:right w:val="none" w:sz="0" w:space="0" w:color="auto"/>
      </w:divBdr>
    </w:div>
    <w:div w:id="1817061859">
      <w:bodyDiv w:val="1"/>
      <w:marLeft w:val="0"/>
      <w:marRight w:val="0"/>
      <w:marTop w:val="0"/>
      <w:marBottom w:val="0"/>
      <w:divBdr>
        <w:top w:val="none" w:sz="0" w:space="0" w:color="auto"/>
        <w:left w:val="none" w:sz="0" w:space="0" w:color="auto"/>
        <w:bottom w:val="none" w:sz="0" w:space="0" w:color="auto"/>
        <w:right w:val="none" w:sz="0" w:space="0" w:color="auto"/>
      </w:divBdr>
    </w:div>
    <w:div w:id="1862354235">
      <w:bodyDiv w:val="1"/>
      <w:marLeft w:val="0"/>
      <w:marRight w:val="0"/>
      <w:marTop w:val="0"/>
      <w:marBottom w:val="0"/>
      <w:divBdr>
        <w:top w:val="none" w:sz="0" w:space="0" w:color="auto"/>
        <w:left w:val="none" w:sz="0" w:space="0" w:color="auto"/>
        <w:bottom w:val="none" w:sz="0" w:space="0" w:color="auto"/>
        <w:right w:val="none" w:sz="0" w:space="0" w:color="auto"/>
      </w:divBdr>
    </w:div>
    <w:div w:id="1934708010">
      <w:bodyDiv w:val="1"/>
      <w:marLeft w:val="0"/>
      <w:marRight w:val="0"/>
      <w:marTop w:val="0"/>
      <w:marBottom w:val="0"/>
      <w:divBdr>
        <w:top w:val="none" w:sz="0" w:space="0" w:color="auto"/>
        <w:left w:val="none" w:sz="0" w:space="0" w:color="auto"/>
        <w:bottom w:val="none" w:sz="0" w:space="0" w:color="auto"/>
        <w:right w:val="none" w:sz="0" w:space="0" w:color="auto"/>
      </w:divBdr>
    </w:div>
    <w:div w:id="1941447142">
      <w:bodyDiv w:val="1"/>
      <w:marLeft w:val="0"/>
      <w:marRight w:val="0"/>
      <w:marTop w:val="0"/>
      <w:marBottom w:val="0"/>
      <w:divBdr>
        <w:top w:val="none" w:sz="0" w:space="0" w:color="auto"/>
        <w:left w:val="none" w:sz="0" w:space="0" w:color="auto"/>
        <w:bottom w:val="none" w:sz="0" w:space="0" w:color="auto"/>
        <w:right w:val="none" w:sz="0" w:space="0" w:color="auto"/>
      </w:divBdr>
    </w:div>
    <w:div w:id="1942032023">
      <w:bodyDiv w:val="1"/>
      <w:marLeft w:val="0"/>
      <w:marRight w:val="0"/>
      <w:marTop w:val="0"/>
      <w:marBottom w:val="0"/>
      <w:divBdr>
        <w:top w:val="none" w:sz="0" w:space="0" w:color="auto"/>
        <w:left w:val="none" w:sz="0" w:space="0" w:color="auto"/>
        <w:bottom w:val="none" w:sz="0" w:space="0" w:color="auto"/>
        <w:right w:val="none" w:sz="0" w:space="0" w:color="auto"/>
      </w:divBdr>
    </w:div>
    <w:div w:id="2028865770">
      <w:bodyDiv w:val="1"/>
      <w:marLeft w:val="0"/>
      <w:marRight w:val="0"/>
      <w:marTop w:val="0"/>
      <w:marBottom w:val="0"/>
      <w:divBdr>
        <w:top w:val="none" w:sz="0" w:space="0" w:color="auto"/>
        <w:left w:val="none" w:sz="0" w:space="0" w:color="auto"/>
        <w:bottom w:val="none" w:sz="0" w:space="0" w:color="auto"/>
        <w:right w:val="none" w:sz="0" w:space="0" w:color="auto"/>
      </w:divBdr>
    </w:div>
    <w:div w:id="2047871139">
      <w:bodyDiv w:val="1"/>
      <w:marLeft w:val="0"/>
      <w:marRight w:val="0"/>
      <w:marTop w:val="0"/>
      <w:marBottom w:val="0"/>
      <w:divBdr>
        <w:top w:val="none" w:sz="0" w:space="0" w:color="auto"/>
        <w:left w:val="none" w:sz="0" w:space="0" w:color="auto"/>
        <w:bottom w:val="none" w:sz="0" w:space="0" w:color="auto"/>
        <w:right w:val="none" w:sz="0" w:space="0" w:color="auto"/>
      </w:divBdr>
    </w:div>
    <w:div w:id="2081443432">
      <w:bodyDiv w:val="1"/>
      <w:marLeft w:val="0"/>
      <w:marRight w:val="0"/>
      <w:marTop w:val="0"/>
      <w:marBottom w:val="0"/>
      <w:divBdr>
        <w:top w:val="none" w:sz="0" w:space="0" w:color="auto"/>
        <w:left w:val="none" w:sz="0" w:space="0" w:color="auto"/>
        <w:bottom w:val="none" w:sz="0" w:space="0" w:color="auto"/>
        <w:right w:val="none" w:sz="0" w:space="0" w:color="auto"/>
      </w:divBdr>
    </w:div>
    <w:div w:id="21392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1630</Words>
  <Characters>10273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dc:creator>
  <cp:lastModifiedBy>Ruben</cp:lastModifiedBy>
  <cp:revision>5</cp:revision>
  <dcterms:created xsi:type="dcterms:W3CDTF">2010-12-12T21:07:00Z</dcterms:created>
  <dcterms:modified xsi:type="dcterms:W3CDTF">2010-12-12T22:12:00Z</dcterms:modified>
</cp:coreProperties>
</file>